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4930D6D3" w:rsidR="004B5B46" w:rsidRPr="00127644" w:rsidRDefault="009F2205"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Mayo</w:t>
      </w:r>
      <w:r w:rsidR="00284F00">
        <w:rPr>
          <w:lang w:val="es-ES_tradnl"/>
        </w:rPr>
        <w:t xml:space="preserve"> 2026</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Pr="006449E4" w:rsidRDefault="008B1324" w:rsidP="00954595">
      <w:pPr>
        <w:ind w:right="21"/>
        <w:jc w:val="center"/>
        <w:rPr>
          <w:rFonts w:eastAsia="Arial Unicode MS"/>
          <w:b/>
          <w:bCs/>
          <w:sz w:val="14"/>
          <w:szCs w:val="44"/>
        </w:rPr>
      </w:pPr>
    </w:p>
    <w:p w14:paraId="60F21C3B" w14:textId="42372551" w:rsidR="008B1324" w:rsidRPr="0008134E" w:rsidRDefault="008B1324" w:rsidP="00954595">
      <w:pPr>
        <w:ind w:right="21"/>
        <w:jc w:val="center"/>
        <w:rPr>
          <w:rFonts w:eastAsia="Arial Unicode MS"/>
          <w:b/>
          <w:bCs/>
          <w:sz w:val="2"/>
          <w:szCs w:val="6"/>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BC12C1" w:rsidRDefault="00BF5CC3" w:rsidP="002F77E6">
      <w:pPr>
        <w:ind w:right="21"/>
        <w:rPr>
          <w:rFonts w:eastAsia="Arial Unicode MS"/>
          <w:b/>
          <w:bCs/>
          <w:sz w:val="16"/>
          <w:szCs w:val="52"/>
        </w:rPr>
      </w:pPr>
    </w:p>
    <w:p w14:paraId="533BD1C9" w14:textId="77777777" w:rsidR="00284F00" w:rsidRPr="0008134E" w:rsidRDefault="00284F00" w:rsidP="00284F00">
      <w:pPr>
        <w:ind w:right="21"/>
        <w:rPr>
          <w:rFonts w:eastAsia="Arial Unicode MS"/>
          <w:b/>
          <w:bCs/>
          <w:sz w:val="6"/>
          <w:szCs w:val="6"/>
        </w:rPr>
      </w:pPr>
    </w:p>
    <w:p w14:paraId="71B86837" w14:textId="236602C4" w:rsidR="003D6799" w:rsidRPr="00895052" w:rsidRDefault="00E5696C" w:rsidP="009F2205">
      <w:pPr>
        <w:ind w:right="21"/>
        <w:jc w:val="center"/>
        <w:rPr>
          <w:rFonts w:eastAsia="Arial Unicode MS"/>
          <w:b/>
          <w:bCs/>
          <w:sz w:val="22"/>
          <w:szCs w:val="22"/>
        </w:rPr>
      </w:pPr>
      <w:r w:rsidRPr="00895052">
        <w:rPr>
          <w:rFonts w:eastAsia="Arial Unicode MS"/>
          <w:b/>
          <w:bCs/>
          <w:sz w:val="22"/>
          <w:szCs w:val="22"/>
        </w:rPr>
        <w:t>“</w:t>
      </w:r>
      <w:r w:rsidR="009F2205" w:rsidRPr="009F2205">
        <w:rPr>
          <w:rFonts w:eastAsia="Arial Unicode MS"/>
          <w:b/>
          <w:bCs/>
          <w:sz w:val="22"/>
          <w:szCs w:val="22"/>
        </w:rPr>
        <w:t>Como el Padre me envió a mí, yo también los envío a ustedes”. Al decirles esto, sopló sobre ellos y añadió: “Reciban al Espíritu Santo</w:t>
      </w:r>
      <w:r w:rsidR="0008134E" w:rsidRPr="0008134E">
        <w:rPr>
          <w:rFonts w:eastAsia="Arial Unicode MS"/>
          <w:b/>
          <w:bCs/>
          <w:sz w:val="22"/>
          <w:szCs w:val="22"/>
        </w:rPr>
        <w:t>”</w:t>
      </w:r>
    </w:p>
    <w:p w14:paraId="4D82AE1E" w14:textId="40366C5A"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proofErr w:type="spellStart"/>
      <w:r w:rsidR="009F2205" w:rsidRPr="009F2205">
        <w:rPr>
          <w:rFonts w:eastAsia="Arial Unicode MS"/>
          <w:bCs/>
          <w:sz w:val="22"/>
          <w:szCs w:val="24"/>
        </w:rPr>
        <w:t>Jn</w:t>
      </w:r>
      <w:proofErr w:type="spellEnd"/>
      <w:r w:rsidR="009F2205" w:rsidRPr="009F2205">
        <w:rPr>
          <w:rFonts w:eastAsia="Arial Unicode MS"/>
          <w:bCs/>
          <w:sz w:val="22"/>
          <w:szCs w:val="24"/>
        </w:rPr>
        <w:t xml:space="preserve"> 20, 21-22</w:t>
      </w:r>
      <w:r w:rsidRPr="00895052">
        <w:rPr>
          <w:rFonts w:eastAsia="Arial Unicode MS"/>
          <w:bCs/>
          <w:sz w:val="22"/>
          <w:szCs w:val="24"/>
        </w:rPr>
        <w:t>)</w:t>
      </w:r>
    </w:p>
    <w:p w14:paraId="4FD7B852" w14:textId="77777777" w:rsidR="00284F00" w:rsidRPr="00DC0BDF" w:rsidRDefault="00284F00" w:rsidP="00614CDF">
      <w:pPr>
        <w:spacing w:after="60"/>
        <w:ind w:right="21"/>
        <w:jc w:val="center"/>
        <w:rPr>
          <w:rFonts w:eastAsia="Arial Unicode MS"/>
          <w:bCs/>
          <w:sz w:val="2"/>
          <w:szCs w:val="2"/>
        </w:rPr>
      </w:pPr>
    </w:p>
    <w:p w14:paraId="17B9C061" w14:textId="4A5A10C4"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 xml:space="preserve">Después de haberse aparecido a María de Magdala en la mañana de Pascua, al atardecer de aquel mismo día el Resucitado se presenta por primera vez entre sus discípulos. La reacción inmediata de ellos es de alegría, acrecentada por la paz, esa paz verdadera que solo Él puede dar (cf. </w:t>
      </w:r>
      <w:proofErr w:type="spellStart"/>
      <w:r w:rsidRPr="00BC12C1">
        <w:rPr>
          <w:rFonts w:ascii="Times New Roman" w:hAnsi="Times New Roman" w:cs="Times New Roman"/>
          <w:iCs/>
          <w:sz w:val="23"/>
          <w:szCs w:val="23"/>
        </w:rPr>
        <w:t>Jn</w:t>
      </w:r>
      <w:proofErr w:type="spellEnd"/>
      <w:r w:rsidRPr="00BC12C1">
        <w:rPr>
          <w:rFonts w:ascii="Times New Roman" w:hAnsi="Times New Roman" w:cs="Times New Roman"/>
          <w:iCs/>
          <w:sz w:val="23"/>
          <w:szCs w:val="23"/>
        </w:rPr>
        <w:t xml:space="preserve"> 14, 27): “La paz esté con ustedes” (v. 21). Alegría y paz son frutos del Espíritu</w:t>
      </w:r>
      <w:r>
        <w:rPr>
          <w:rStyle w:val="Refdenotaalpie"/>
          <w:rFonts w:ascii="Times New Roman" w:hAnsi="Times New Roman" w:cs="Times New Roman"/>
          <w:iCs/>
          <w:sz w:val="23"/>
          <w:szCs w:val="23"/>
        </w:rPr>
        <w:footnoteReference w:id="1"/>
      </w:r>
      <w:r w:rsidRPr="00BC12C1">
        <w:rPr>
          <w:rFonts w:ascii="Times New Roman" w:hAnsi="Times New Roman" w:cs="Times New Roman"/>
          <w:iCs/>
          <w:sz w:val="23"/>
          <w:szCs w:val="23"/>
        </w:rPr>
        <w:t>. De hecho, Jesús les dice inmediatamente: “Reciban al Espíritu Santo” (v. 22).</w:t>
      </w:r>
    </w:p>
    <w:p w14:paraId="4C15F6CB" w14:textId="77777777" w:rsidR="00BC12C1" w:rsidRPr="00BC12C1" w:rsidRDefault="00BC12C1" w:rsidP="00BC12C1">
      <w:pPr>
        <w:spacing w:after="80"/>
        <w:ind w:right="23"/>
        <w:jc w:val="both"/>
        <w:rPr>
          <w:rFonts w:ascii="Times New Roman" w:hAnsi="Times New Roman" w:cs="Times New Roman"/>
          <w:b/>
          <w:bCs/>
          <w:iCs/>
          <w:sz w:val="23"/>
          <w:szCs w:val="23"/>
        </w:rPr>
      </w:pPr>
      <w:r w:rsidRPr="00BC12C1">
        <w:rPr>
          <w:rFonts w:ascii="Times New Roman" w:hAnsi="Times New Roman" w:cs="Times New Roman"/>
          <w:b/>
          <w:bCs/>
          <w:iCs/>
          <w:sz w:val="23"/>
          <w:szCs w:val="23"/>
        </w:rPr>
        <w:t>“Como el Padre me envió a mí, yo también los envío a ustedes”. Al decirles esto, sopló sobre ellos y añadió: “Reciban al Espíritu Santo.”</w:t>
      </w:r>
    </w:p>
    <w:p w14:paraId="01A9B460" w14:textId="77777777"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 xml:space="preserve">El Espíritu Santo no solo capacita a los discípulos para la misma misión que el Padre dio a Jesús, sino que los recrea como humanidad nueva. El gesto del Resucitado que sopló sobre ellos es el mismo que el Creador hizo en las narices del hombre, que formó con polvo del suelo (cf. </w:t>
      </w:r>
      <w:proofErr w:type="spellStart"/>
      <w:r w:rsidRPr="00BC12C1">
        <w:rPr>
          <w:rFonts w:ascii="Times New Roman" w:hAnsi="Times New Roman" w:cs="Times New Roman"/>
          <w:iCs/>
          <w:sz w:val="23"/>
          <w:szCs w:val="23"/>
        </w:rPr>
        <w:t>Gn</w:t>
      </w:r>
      <w:proofErr w:type="spellEnd"/>
      <w:r w:rsidRPr="00BC12C1">
        <w:rPr>
          <w:rFonts w:ascii="Times New Roman" w:hAnsi="Times New Roman" w:cs="Times New Roman"/>
          <w:iCs/>
          <w:sz w:val="23"/>
          <w:szCs w:val="23"/>
        </w:rPr>
        <w:t xml:space="preserve"> 2, 7). Así como la creación es obra continua del amor del Padre, que sostiene el universo entero, la nueva creación obrada por el Resucitado en el Espíritu Santo sostiene continuamente a la humanidad que está en camino hacia el Reino.</w:t>
      </w:r>
    </w:p>
    <w:p w14:paraId="66796631" w14:textId="77777777"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La Palabra de Vida de este mes nos recuerda que en nuestra existencia tenemos una gran posibilidad: convertirnos en otros Jesús. Y esto es verdad para cada uno de nosotros personalmente, pero aún más comunitariamente. Jesús habla en plural a sus discípulos, pues solo juntos, cada miembro con su peculiaridad, pueden repetir el cuerpo místico de Jesús.</w:t>
      </w:r>
    </w:p>
    <w:p w14:paraId="5A526328" w14:textId="77777777" w:rsidR="00BC12C1" w:rsidRPr="00BC12C1" w:rsidRDefault="00BC12C1" w:rsidP="00BC12C1">
      <w:pPr>
        <w:spacing w:after="80"/>
        <w:ind w:right="23"/>
        <w:jc w:val="both"/>
        <w:rPr>
          <w:rFonts w:ascii="Times New Roman" w:hAnsi="Times New Roman" w:cs="Times New Roman"/>
          <w:b/>
          <w:bCs/>
          <w:iCs/>
          <w:sz w:val="23"/>
          <w:szCs w:val="23"/>
        </w:rPr>
      </w:pPr>
      <w:r w:rsidRPr="00BC12C1">
        <w:rPr>
          <w:rFonts w:ascii="Times New Roman" w:hAnsi="Times New Roman" w:cs="Times New Roman"/>
          <w:b/>
          <w:bCs/>
          <w:iCs/>
          <w:sz w:val="23"/>
          <w:szCs w:val="23"/>
        </w:rPr>
        <w:t>“Como el Padre me envió a mí, yo también los envío a ustedes”. Al decirles esto, sopló sobre ellos y añadió: “Reciban al Espíritu Santo.”</w:t>
      </w:r>
    </w:p>
    <w:p w14:paraId="25B2D66A" w14:textId="77777777"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Así pues, como hijos en el Hijo, tenemos la misma vocación que Jesús: salidos del seno del Padre, estamos llamados a volver a Él y a repetir en el mundo sus gestos y sus palabras, acompañados por la gracia del Espíritu Santo. Si nos abrimos a este don, también nosotros podemos afirmar con Pablo: “Y no vivo yo, sino que es Cristo quien vive en mí” (Ga 2, 20).</w:t>
      </w:r>
    </w:p>
    <w:p w14:paraId="58D87507" w14:textId="3F4BE1E5"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Entonces, esta palabra nos invita a profundizar nuestra relación con el Espíritu Santo, tanto en la oración como en la vida de cada día, “escuchando aquella voz” y recordando que “sin el Espíritu Santo, Dios resulta lejano, Cristo permanece en el pasado, el Evangelio es letra muerta, la Iglesia es una simple organización y la misión es propaganda. Pero con el Espíritu Santo, el cosmos se eleva y gime en el alumbramiento del Reino, Cristo resucitado está con nosotros, el Evangelio es poder de vida, la Iglesia significa comunión trinitaria y la misión es un nuevo Pentecostés”</w:t>
      </w:r>
      <w:r>
        <w:rPr>
          <w:rStyle w:val="Refdenotaalpie"/>
          <w:rFonts w:ascii="Times New Roman" w:hAnsi="Times New Roman" w:cs="Times New Roman"/>
          <w:iCs/>
          <w:sz w:val="23"/>
          <w:szCs w:val="23"/>
        </w:rPr>
        <w:footnoteReference w:id="2"/>
      </w:r>
      <w:r w:rsidRPr="00BC12C1">
        <w:rPr>
          <w:rFonts w:ascii="Times New Roman" w:hAnsi="Times New Roman" w:cs="Times New Roman"/>
          <w:iCs/>
          <w:sz w:val="23"/>
          <w:szCs w:val="23"/>
        </w:rPr>
        <w:t>.</w:t>
      </w:r>
    </w:p>
    <w:p w14:paraId="030E6331" w14:textId="77777777" w:rsidR="00BC12C1" w:rsidRPr="00BC12C1" w:rsidRDefault="00BC12C1" w:rsidP="00BC12C1">
      <w:pPr>
        <w:spacing w:after="80"/>
        <w:ind w:right="23"/>
        <w:jc w:val="both"/>
        <w:rPr>
          <w:rFonts w:ascii="Times New Roman" w:hAnsi="Times New Roman" w:cs="Times New Roman"/>
          <w:b/>
          <w:bCs/>
          <w:iCs/>
          <w:sz w:val="23"/>
          <w:szCs w:val="23"/>
        </w:rPr>
      </w:pPr>
      <w:r w:rsidRPr="00BC12C1">
        <w:rPr>
          <w:rFonts w:ascii="Times New Roman" w:hAnsi="Times New Roman" w:cs="Times New Roman"/>
          <w:b/>
          <w:bCs/>
          <w:iCs/>
          <w:sz w:val="23"/>
          <w:szCs w:val="23"/>
        </w:rPr>
        <w:t>“Como el Padre me envió a mí, yo también los envío a ustedes”. Al decirles esto, sopló sobre ellos y añadió: “Reciban al Espíritu Santo.”</w:t>
      </w:r>
    </w:p>
    <w:p w14:paraId="59FFF384" w14:textId="77777777"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 xml:space="preserve">Andrés es un adolescente en plena crisis existencial: sus dudas sobre el sentido de la vida, el miedo al futuro y su sensación de fragilidad le parecen montañas insuperables, y a menudo se siente desanimado e infeliz. Alguien le sugiere hablar con Chiara </w:t>
      </w:r>
      <w:proofErr w:type="spellStart"/>
      <w:r w:rsidRPr="00BC12C1">
        <w:rPr>
          <w:rFonts w:ascii="Times New Roman" w:hAnsi="Times New Roman" w:cs="Times New Roman"/>
          <w:iCs/>
          <w:sz w:val="23"/>
          <w:szCs w:val="23"/>
        </w:rPr>
        <w:t>Lubich</w:t>
      </w:r>
      <w:proofErr w:type="spellEnd"/>
      <w:r w:rsidRPr="00BC12C1">
        <w:rPr>
          <w:rFonts w:ascii="Times New Roman" w:hAnsi="Times New Roman" w:cs="Times New Roman"/>
          <w:iCs/>
          <w:sz w:val="23"/>
          <w:szCs w:val="23"/>
        </w:rPr>
        <w:t>. Justo antes de hablar con ella, Andrés la oye pronunciar en voz baja “Espíritu Santo”, y comprende que Chiara está rezando.</w:t>
      </w:r>
    </w:p>
    <w:p w14:paraId="4B2DE8F2" w14:textId="77777777"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Durante el coloquio con ella se siente profundamente comprendido, escuchado tal como es. Y recobra la paz, no porque sus problemas hayan desaparecido de repente, sino porque ahora hay alguien con quien compartirlos.</w:t>
      </w:r>
    </w:p>
    <w:p w14:paraId="3B4E5C2A" w14:textId="77777777" w:rsidR="00BC12C1" w:rsidRPr="00BC12C1" w:rsidRDefault="00BC12C1" w:rsidP="00BC12C1">
      <w:pPr>
        <w:spacing w:after="80"/>
        <w:ind w:right="23"/>
        <w:jc w:val="both"/>
        <w:rPr>
          <w:rFonts w:ascii="Times New Roman" w:hAnsi="Times New Roman" w:cs="Times New Roman"/>
          <w:iCs/>
          <w:sz w:val="23"/>
          <w:szCs w:val="23"/>
        </w:rPr>
      </w:pPr>
      <w:r w:rsidRPr="00BC12C1">
        <w:rPr>
          <w:rFonts w:ascii="Times New Roman" w:hAnsi="Times New Roman" w:cs="Times New Roman"/>
          <w:iCs/>
          <w:sz w:val="23"/>
          <w:szCs w:val="23"/>
        </w:rPr>
        <w:t>“De Chiara no solo recibí una ayuda concreta –confiesa años más tarde–, sino que también aprendí un estilo: estar cerca de quien sufre con delicadeza y comprensión, sin juzgar, tal como haría Jesús”.</w:t>
      </w:r>
    </w:p>
    <w:p w14:paraId="4D7E4C8E" w14:textId="48327F57" w:rsidR="00DC0BDF" w:rsidRDefault="00BC12C1" w:rsidP="00BC12C1">
      <w:pPr>
        <w:spacing w:after="80"/>
        <w:ind w:right="23"/>
        <w:jc w:val="both"/>
        <w:rPr>
          <w:rFonts w:ascii="Times New Roman" w:hAnsi="Times New Roman" w:cs="Times New Roman"/>
          <w:iCs/>
          <w:szCs w:val="24"/>
        </w:rPr>
      </w:pPr>
      <w:r w:rsidRPr="00BC12C1">
        <w:rPr>
          <w:rFonts w:ascii="Times New Roman" w:hAnsi="Times New Roman" w:cs="Times New Roman"/>
          <w:iCs/>
          <w:sz w:val="23"/>
          <w:szCs w:val="23"/>
        </w:rPr>
        <w:t>Esto solo puede realizarlo el Espíritu Santo si lo acogemos y dejamos que actúe en nosotros.</w:t>
      </w:r>
    </w:p>
    <w:p w14:paraId="6BD0AA7F" w14:textId="7BB6BE57" w:rsidR="00D207DE" w:rsidRPr="00DC0BDF" w:rsidRDefault="00BC12C1" w:rsidP="00BC12C1">
      <w:pPr>
        <w:spacing w:after="60"/>
        <w:ind w:right="23"/>
        <w:jc w:val="right"/>
        <w:rPr>
          <w:rFonts w:ascii="Times New Roman" w:hAnsi="Times New Roman" w:cs="Times New Roman"/>
          <w:iCs/>
          <w:szCs w:val="24"/>
        </w:rPr>
      </w:pPr>
      <w:r w:rsidRPr="00BC12C1">
        <w:rPr>
          <w:rFonts w:ascii="Times New Roman" w:hAnsi="Times New Roman" w:cs="Times New Roman"/>
          <w:b/>
          <w:bCs/>
          <w:szCs w:val="24"/>
        </w:rPr>
        <w:t xml:space="preserve">Claudio </w:t>
      </w:r>
      <w:proofErr w:type="spellStart"/>
      <w:r w:rsidRPr="00BC12C1">
        <w:rPr>
          <w:rFonts w:ascii="Times New Roman" w:hAnsi="Times New Roman" w:cs="Times New Roman"/>
          <w:b/>
          <w:bCs/>
          <w:szCs w:val="24"/>
        </w:rPr>
        <w:t>Cianfaglioni</w:t>
      </w:r>
      <w:proofErr w:type="spellEnd"/>
      <w:r w:rsidRPr="00BC12C1">
        <w:rPr>
          <w:rFonts w:ascii="Times New Roman" w:hAnsi="Times New Roman" w:cs="Times New Roman"/>
          <w:b/>
          <w:bCs/>
          <w:szCs w:val="24"/>
        </w:rPr>
        <w:t xml:space="preserve"> y el equipo de la Palabra de Vida</w:t>
      </w:r>
    </w:p>
    <w:sectPr w:rsidR="00D207DE" w:rsidRPr="00DC0BDF"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B0589" w14:textId="77777777" w:rsidR="00250615" w:rsidRDefault="00250615" w:rsidP="004B45CE">
      <w:r>
        <w:separator/>
      </w:r>
    </w:p>
  </w:endnote>
  <w:endnote w:type="continuationSeparator" w:id="0">
    <w:p w14:paraId="1F5E9445" w14:textId="77777777" w:rsidR="00250615" w:rsidRDefault="00250615" w:rsidP="004B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49152" w14:textId="77777777" w:rsidR="00250615" w:rsidRDefault="00250615" w:rsidP="004B45CE">
      <w:r>
        <w:separator/>
      </w:r>
    </w:p>
  </w:footnote>
  <w:footnote w:type="continuationSeparator" w:id="0">
    <w:p w14:paraId="7E965E27" w14:textId="77777777" w:rsidR="00250615" w:rsidRDefault="00250615" w:rsidP="004B45CE">
      <w:r>
        <w:continuationSeparator/>
      </w:r>
    </w:p>
  </w:footnote>
  <w:footnote w:id="1">
    <w:p w14:paraId="7C4207FD" w14:textId="19079344" w:rsidR="00BC12C1" w:rsidRPr="00BC12C1" w:rsidRDefault="00BC12C1">
      <w:pPr>
        <w:pStyle w:val="Textonotapie"/>
        <w:rPr>
          <w:lang w:val="es-ES"/>
        </w:rPr>
      </w:pPr>
      <w:r>
        <w:rPr>
          <w:rStyle w:val="Refdenotaalpie"/>
        </w:rPr>
        <w:footnoteRef/>
      </w:r>
      <w:r>
        <w:t xml:space="preserve"> </w:t>
      </w:r>
      <w:r w:rsidRPr="00BC12C1">
        <w:t xml:space="preserve"> “El fruto del Espíritu es amor, alegría, paz, paciencia…” (Ga 5, 22).</w:t>
      </w:r>
    </w:p>
  </w:footnote>
  <w:footnote w:id="2">
    <w:p w14:paraId="5D25EC73" w14:textId="1204917C" w:rsidR="00BC12C1" w:rsidRPr="00BC12C1" w:rsidRDefault="00BC12C1">
      <w:pPr>
        <w:pStyle w:val="Textonotapie"/>
        <w:rPr>
          <w:lang w:val="es-ES"/>
        </w:rPr>
      </w:pPr>
      <w:r>
        <w:rPr>
          <w:rStyle w:val="Refdenotaalpie"/>
        </w:rPr>
        <w:footnoteRef/>
      </w:r>
      <w:r>
        <w:t xml:space="preserve"> </w:t>
      </w:r>
      <w:r w:rsidRPr="00BC12C1">
        <w:t>Ignacio IV Hazin, patriarca de la Iglesia Greco-Ortodoxa de Antioquía, Consejo Ecuménico de las Iglesias, 5 de julio de 1968. Citado por el papa Francisco en la Homilía de la Solemnidad de Pentecostés, 31 de mayo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6"/>
  </w:num>
  <w:num w:numId="4">
    <w:abstractNumId w:val="2"/>
  </w:num>
  <w:num w:numId="5">
    <w:abstractNumId w:val="5"/>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8134E"/>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10182"/>
    <w:rsid w:val="001101AB"/>
    <w:rsid w:val="00116965"/>
    <w:rsid w:val="0012021D"/>
    <w:rsid w:val="001257EF"/>
    <w:rsid w:val="00127644"/>
    <w:rsid w:val="00130942"/>
    <w:rsid w:val="00130A3F"/>
    <w:rsid w:val="00130C89"/>
    <w:rsid w:val="00130F72"/>
    <w:rsid w:val="00144264"/>
    <w:rsid w:val="001548AD"/>
    <w:rsid w:val="00164844"/>
    <w:rsid w:val="00164B6F"/>
    <w:rsid w:val="00171BD8"/>
    <w:rsid w:val="001751A5"/>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27BA"/>
    <w:rsid w:val="00234381"/>
    <w:rsid w:val="00240DBE"/>
    <w:rsid w:val="00250615"/>
    <w:rsid w:val="00253AE3"/>
    <w:rsid w:val="00257DE3"/>
    <w:rsid w:val="00263C51"/>
    <w:rsid w:val="00270F1A"/>
    <w:rsid w:val="00273F9E"/>
    <w:rsid w:val="00284F00"/>
    <w:rsid w:val="00285CF0"/>
    <w:rsid w:val="00297FBF"/>
    <w:rsid w:val="002A2F7E"/>
    <w:rsid w:val="002B5798"/>
    <w:rsid w:val="002B6DD8"/>
    <w:rsid w:val="002C2D6C"/>
    <w:rsid w:val="002C63BC"/>
    <w:rsid w:val="002D3E1E"/>
    <w:rsid w:val="002D5A59"/>
    <w:rsid w:val="002E08EC"/>
    <w:rsid w:val="002E3EEF"/>
    <w:rsid w:val="002F1F22"/>
    <w:rsid w:val="002F61C9"/>
    <w:rsid w:val="002F77E6"/>
    <w:rsid w:val="00304B67"/>
    <w:rsid w:val="00334BCC"/>
    <w:rsid w:val="003511C1"/>
    <w:rsid w:val="00353CB7"/>
    <w:rsid w:val="00357BCA"/>
    <w:rsid w:val="0036696D"/>
    <w:rsid w:val="003672EE"/>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00B6"/>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6E1D"/>
    <w:rsid w:val="00631AFD"/>
    <w:rsid w:val="006343E7"/>
    <w:rsid w:val="006449E4"/>
    <w:rsid w:val="00651ADA"/>
    <w:rsid w:val="006563B1"/>
    <w:rsid w:val="00663E61"/>
    <w:rsid w:val="00670AAD"/>
    <w:rsid w:val="006925E2"/>
    <w:rsid w:val="006B1225"/>
    <w:rsid w:val="006C4811"/>
    <w:rsid w:val="006D5B8C"/>
    <w:rsid w:val="006E5BB1"/>
    <w:rsid w:val="006F1D4F"/>
    <w:rsid w:val="006F5F06"/>
    <w:rsid w:val="0070069E"/>
    <w:rsid w:val="00712673"/>
    <w:rsid w:val="00712B4D"/>
    <w:rsid w:val="0071323C"/>
    <w:rsid w:val="0072137F"/>
    <w:rsid w:val="007250F0"/>
    <w:rsid w:val="00725A68"/>
    <w:rsid w:val="0072633E"/>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75646"/>
    <w:rsid w:val="00986798"/>
    <w:rsid w:val="00995327"/>
    <w:rsid w:val="009A0DF4"/>
    <w:rsid w:val="009A7F56"/>
    <w:rsid w:val="009C397E"/>
    <w:rsid w:val="009C3D02"/>
    <w:rsid w:val="009D4B3C"/>
    <w:rsid w:val="009E518B"/>
    <w:rsid w:val="009E658D"/>
    <w:rsid w:val="009E732E"/>
    <w:rsid w:val="009F1664"/>
    <w:rsid w:val="009F1C6A"/>
    <w:rsid w:val="009F2205"/>
    <w:rsid w:val="009F683F"/>
    <w:rsid w:val="00A0037F"/>
    <w:rsid w:val="00A004D8"/>
    <w:rsid w:val="00A15470"/>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1600"/>
    <w:rsid w:val="00B93B92"/>
    <w:rsid w:val="00BA120F"/>
    <w:rsid w:val="00BB2DAD"/>
    <w:rsid w:val="00BC12C1"/>
    <w:rsid w:val="00BC211E"/>
    <w:rsid w:val="00BC2DB6"/>
    <w:rsid w:val="00BC5E29"/>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5463C"/>
    <w:rsid w:val="00D77169"/>
    <w:rsid w:val="00D774B9"/>
    <w:rsid w:val="00D877FC"/>
    <w:rsid w:val="00D93EBD"/>
    <w:rsid w:val="00D94055"/>
    <w:rsid w:val="00D9657E"/>
    <w:rsid w:val="00DA1CD0"/>
    <w:rsid w:val="00DB1093"/>
    <w:rsid w:val="00DB5A8E"/>
    <w:rsid w:val="00DC0BDF"/>
    <w:rsid w:val="00DD49CD"/>
    <w:rsid w:val="00DE4343"/>
    <w:rsid w:val="00E03CDC"/>
    <w:rsid w:val="00E07C6B"/>
    <w:rsid w:val="00E07FDB"/>
    <w:rsid w:val="00E2683C"/>
    <w:rsid w:val="00E40DE0"/>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826A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587</Words>
  <Characters>3230</Characters>
  <Application>Microsoft Office Word</Application>
  <DocSecurity>0</DocSecurity>
  <Lines>26</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3</cp:revision>
  <cp:lastPrinted>2020-08-24T17:03:00Z</cp:lastPrinted>
  <dcterms:created xsi:type="dcterms:W3CDTF">2026-04-20T23:01:00Z</dcterms:created>
  <dcterms:modified xsi:type="dcterms:W3CDTF">2026-04-20T23:05:00Z</dcterms:modified>
</cp:coreProperties>
</file>